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06DD" w14:textId="3E270AD2" w:rsidR="00FB193D" w:rsidRPr="00FB193D" w:rsidRDefault="00FB193D" w:rsidP="00FB1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 připravit dítěti do školky? Seznam věcí, na které nezapomenout</w:t>
      </w:r>
    </w:p>
    <w:p w14:paraId="67120095" w14:textId="77777777" w:rsidR="00FB193D" w:rsidRPr="00FB193D" w:rsidRDefault="00FB193D" w:rsidP="00FB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22431A" wp14:editId="1874F851">
            <wp:extent cx="3048000" cy="2028825"/>
            <wp:effectExtent l="0" t="0" r="0" b="9525"/>
            <wp:docPr id="1" name="obrázek 1" descr="Co připravit dítěti do školky? Seznam věcí, na které nezapomenout - Dan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připravit dítěti do školky? Seznam věcí, na které nezapomenout - Dant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Nevíte, co připravit dítěti do školky? Připravili jsme pro vás praktický seznam s věcmi, který vám přípravu usnadní. </w:t>
      </w:r>
    </w:p>
    <w:p w14:paraId="38AD4C17" w14:textId="5D01E6E8" w:rsidR="00FB193D" w:rsidRPr="00FB193D" w:rsidRDefault="00FB193D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do školky je náročný pro samotné dítě i pro jeho rodiče. Kromě toho, že si musíte zvyknout, že najednou nebudete mít dítko pořád na očích, je potřeba obstarat také potřebné vybavení. </w:t>
      </w:r>
    </w:p>
    <w:p w14:paraId="6B4CE0C6" w14:textId="77777777" w:rsidR="00FB193D" w:rsidRPr="00FB193D" w:rsidRDefault="00FB193D" w:rsidP="00FB1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všechno dítě při nástupu do školky potřebuje?</w:t>
      </w:r>
    </w:p>
    <w:p w14:paraId="7F5804A3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Přezůvky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- Uzavřené a ideálně ortopedické. Žádné pantofle, “nazouváky” nebo otevřené boty - hrozí uklouznutí, zakopnutí nebo nechtěné pošlapání prstů kamarádem.</w:t>
      </w:r>
    </w:p>
    <w:p w14:paraId="6EB6D307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Oblečení do třídy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Každé dítko se před vstupem do třídy převléká do “hracího úboru”. Oblečení do třídy by mělo být pohodlné a prodyšné. Kromě tepláků a trika nezapomeňte také na ponožky, případně spodní prádlo.</w:t>
      </w:r>
    </w:p>
    <w:p w14:paraId="76CAB072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Oblečení na ven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Volte vždy oblečení přiměřené ročnímu období. Opět platí, že by mělo být pohodlné, čisté a prodyšné. V létě přibalte pokrývku hlavy, v zimě zase kombinézu (nebo zateplené kalhoty a zimní bundu), čepici, rukavice a šálu. V jarních a podzimních měsících přijde vhod nepromokavé oblečení, boty, případně holínky. Pokud mají v plánu paní učitelky s dětmi chodit na delší procházky či výlety, připravte také malý batůžek a láhev na pití.</w:t>
      </w:r>
    </w:p>
    <w:p w14:paraId="58DFFDD3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Náhradní oblečení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Když se dítko zašpiní nebo polije, budete mít jistotu, že má něco čistého na sebe. V teplých měsících se může převléknout do oblečení, ve kterém přišlo, ale v takové zimě náhradní úbor přijde vhod :-).</w:t>
      </w:r>
    </w:p>
    <w:p w14:paraId="24195D99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Pyžamo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Pokud budete nechávat dítě ve školce i po obědě, nezapomeňte mu přibalit </w:t>
      </w:r>
      <w:hyperlink r:id="rId6" w:history="1">
        <w:r w:rsidRPr="00FB1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dětské pyžamo</w:t>
        </w:r>
      </w:hyperlink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. Doporučujeme bavlněné a ne příliš upnuté, aby se v něm cítilo pohodlně a jako doma.</w:t>
      </w:r>
    </w:p>
    <w:p w14:paraId="76304897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Hrneček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- Lehký odolný hrnek s originálním motivem, který se v záplavě dalších hrníčků jen tak neztratí. Vybírejte pečlivě a volte kvalitní materiál, který vydrží studené i teplé nápoje.</w:t>
      </w:r>
    </w:p>
    <w:p w14:paraId="355DB940" w14:textId="77777777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Hřeben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- Některé děti jsou jako z divokých vajec a stihnou si i za pár minut rozcuchat vlasy k nepoznání. Pro takové případy doporučujeme mít připravený hřeben, který pomůže paní učitelce nebo vám při vyzvedávání dítka ze školky zkrotit neposedné vlasy.</w:t>
      </w:r>
    </w:p>
    <w:p w14:paraId="67989168" w14:textId="06BE7190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Zástěr</w:t>
      </w:r>
      <w:r w:rsidR="000D26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FB5A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D26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ve školce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dětmi paní učitelky malují, lepí a tvoří všelijaké úžasné výtvory. Pro takové případy se hodí mít po ruce </w:t>
      </w:r>
      <w:hyperlink r:id="rId7" w:history="1">
        <w:r w:rsidRPr="00FB1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dětskou zástěru</w:t>
        </w:r>
      </w:hyperlink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. Nemusí se jednat o speciální úbor malého chemika, bohatě postačí dětská kuchyňská zástěra.</w:t>
      </w:r>
    </w:p>
    <w:p w14:paraId="630F35B8" w14:textId="6C3DB8F9" w:rsidR="00FB193D" w:rsidRPr="00FB193D" w:rsidRDefault="00FB193D" w:rsidP="00FB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Hygienické pomůcky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3E5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Kapesníky</w:t>
      </w:r>
      <w:r w:rsidR="007D3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3E5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dobrovolná výpomoc. Když při nástupu přinesete z každého </w:t>
      </w:r>
      <w:r w:rsidR="007D3E56">
        <w:rPr>
          <w:rFonts w:ascii="Times New Roman" w:eastAsia="Times New Roman" w:hAnsi="Times New Roman" w:cs="Times New Roman"/>
          <w:sz w:val="24"/>
          <w:szCs w:val="24"/>
          <w:lang w:eastAsia="cs-CZ"/>
        </w:rPr>
        <w:t>druhu papírových kapesníků 1 kus</w:t>
      </w: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>, chybu určitě neuděláte.</w:t>
      </w:r>
    </w:p>
    <w:p w14:paraId="3C41C603" w14:textId="77777777" w:rsidR="00FB193D" w:rsidRPr="00FB193D" w:rsidRDefault="00FB193D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A66FF6C" wp14:editId="3C61B913">
            <wp:extent cx="4762500" cy="2514600"/>
            <wp:effectExtent l="0" t="0" r="0" b="0"/>
            <wp:docPr id="2" name="obrázek 2" descr="Dětské ruční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ské ruční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63742" w14:textId="77777777" w:rsidR="00FB193D" w:rsidRPr="00FB193D" w:rsidRDefault="00FB193D" w:rsidP="00FB1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19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vybrat pyžamo do školky?</w:t>
      </w:r>
    </w:p>
    <w:p w14:paraId="0092B479" w14:textId="5D42DDD5" w:rsidR="00FB193D" w:rsidRDefault="00FB193D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prvních dnech, kdy bude dítko ve školce i přes oběd, mu připravte do batůžku pyžamko. Ideálně jeho oblíbené. Dítě se v něm bude cítit bezpečně a na změnu prostředí si rychleji zvykne. Později můžete vyměnit nebo střídat </w:t>
      </w:r>
      <w:hyperlink r:id="rId10" w:history="1">
        <w:r w:rsidRPr="00FB1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pyžamo</w:t>
        </w:r>
      </w:hyperlink>
      <w:r w:rsidRPr="00FB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jiné.  Tento přírodní materiál je na kůži velmi příjemný, nekouše a v chladnějším období udrží tělesné teplo.</w:t>
      </w:r>
    </w:p>
    <w:p w14:paraId="69450E5E" w14:textId="19450BC2" w:rsidR="00517766" w:rsidRDefault="00517766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E0E2A1" w14:textId="3662E31A" w:rsidR="00517766" w:rsidRDefault="00517766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F2128" w14:textId="7B97C4A8" w:rsidR="00517766" w:rsidRDefault="00517766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06C07" w14:textId="5273163C" w:rsidR="00517766" w:rsidRDefault="00517766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Ohnišťanech, 1.9. 2021                                                               Mgr. Radka Valášková</w:t>
      </w:r>
    </w:p>
    <w:p w14:paraId="2428D689" w14:textId="2564DBD2" w:rsidR="00517766" w:rsidRPr="00FB193D" w:rsidRDefault="00517766" w:rsidP="00FB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ředitelka školy</w:t>
      </w:r>
    </w:p>
    <w:p w14:paraId="35918CA0" w14:textId="77777777" w:rsidR="00582437" w:rsidRDefault="00582437"/>
    <w:sectPr w:rsidR="0058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CB5"/>
    <w:multiLevelType w:val="multilevel"/>
    <w:tmpl w:val="A840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3D"/>
    <w:rsid w:val="000D265F"/>
    <w:rsid w:val="000E6DA3"/>
    <w:rsid w:val="00517766"/>
    <w:rsid w:val="00582437"/>
    <w:rsid w:val="007D3E56"/>
    <w:rsid w:val="0089743C"/>
    <w:rsid w:val="00E13F72"/>
    <w:rsid w:val="00E87AC0"/>
    <w:rsid w:val="00FB193D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5E0E"/>
  <w15:chartTrackingRefBased/>
  <w15:docId w15:val="{861BD34B-CE51-402A-ABBB-1A7E6BE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te.cz/Detske-rucniky/?utm_source=web&amp;utm_medium=blogu&amp;utm_campaign=Priprava_do_skol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nte.cz/Detske-zastery/?utm_source=web&amp;utm_medium=blogu&amp;utm_campaign=Priprava_do_skol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nte.cz/Detska-pyzama/?utm_source=web&amp;utm_medium=blogu&amp;utm_campaign=Priprava_do_skolk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ante.cz/Detska-pyzama/?utm_source=web&amp;utm_medium=blogu&amp;utm_campaign=Priprava_do_skol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Skořepová</dc:creator>
  <cp:keywords/>
  <dc:description/>
  <cp:lastModifiedBy>Radka Skořepová</cp:lastModifiedBy>
  <cp:revision>10</cp:revision>
  <dcterms:created xsi:type="dcterms:W3CDTF">2021-09-17T07:31:00Z</dcterms:created>
  <dcterms:modified xsi:type="dcterms:W3CDTF">2021-09-17T07:40:00Z</dcterms:modified>
</cp:coreProperties>
</file>